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10795" r="11430" b="8255"/>
                <wp:wrapSquare wrapText="bothSides"/>
                <wp:docPr id="11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Pr="004D7062" w:rsidRDefault="0038704C" w:rsidP="004D7062">
                              <w:r>
                                <w:t xml:space="preserve">  </w:t>
                              </w:r>
                              <w:r w:rsidR="00EB111B">
                                <w:t>Girdi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Pr="004D7062" w:rsidRDefault="00EB111B" w:rsidP="004D7062">
                              <w:r>
                                <w:t>Çıktı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38704C" w:rsidRDefault="0038704C" w:rsidP="0038704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(Performans Ölçütleri)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1" o:spid="_x0000_s1026" style="position:absolute;margin-left:93.9pt;margin-top:.7pt;width:4in;height:153pt;z-index:25166643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">
                <v:rect id="Rectangle 21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:rsidR="0038704C" w:rsidRDefault="0038704C" w:rsidP="0038704C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:rsidR="0038704C" w:rsidRPr="004D7062" w:rsidRDefault="0038704C" w:rsidP="004D7062">
                        <w:r>
                          <w:t xml:space="preserve">  </w:t>
                        </w:r>
                        <w:r w:rsidR="00EB111B">
                          <w:t>Girdi</w:t>
                        </w:r>
                      </w:p>
                    </w:txbxContent>
                  </v:textbox>
                </v:shape>
                <v:shape id="Text Box 23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38704C" w:rsidRPr="004D7062" w:rsidRDefault="00EB111B" w:rsidP="004D7062">
                        <w:r>
                          <w:t>Çıktı</w:t>
                        </w:r>
                      </w:p>
                    </w:txbxContent>
                  </v:textbox>
                </v:shape>
                <v:shape id="Text Box 24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:rsidR="0038704C" w:rsidRDefault="0038704C" w:rsidP="0038704C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25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:rsidR="0038704C" w:rsidRDefault="0038704C" w:rsidP="0038704C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38704C" w:rsidRDefault="0038704C" w:rsidP="003870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(Performans Ölçütleri)</w:t>
                        </w:r>
                      </w:p>
                    </w:txbxContent>
                  </v:textbox>
                </v:shape>
                <v:line id="Line 26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27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28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9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30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31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2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3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bookmarkStart w:id="0" w:name="_GoBack"/>
      <w:bookmarkEnd w:id="0"/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</w:t>
      </w:r>
      <w:r w:rsidR="00204961">
        <w:rPr>
          <w:rFonts w:ascii="Arial" w:hAnsi="Arial" w:cs="Arial"/>
          <w:sz w:val="20"/>
        </w:rPr>
        <w:t>Memurlara Yapılacak Giyim Yardımı Yönetmeliği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r w:rsidR="00204961">
        <w:rPr>
          <w:rFonts w:ascii="Arial" w:hAnsi="Arial" w:cs="Arial"/>
          <w:sz w:val="20"/>
        </w:rPr>
        <w:t xml:space="preserve">Giyecek yardımının </w:t>
      </w:r>
      <w:r>
        <w:rPr>
          <w:rFonts w:ascii="Arial" w:hAnsi="Arial" w:cs="Arial"/>
          <w:sz w:val="20"/>
        </w:rPr>
        <w:t>gerçekleştirilmesi.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r w:rsidR="00204961">
        <w:rPr>
          <w:rFonts w:ascii="Arial" w:hAnsi="Arial" w:cs="Arial"/>
          <w:sz w:val="20"/>
        </w:rPr>
        <w:t>KBS Programı</w:t>
      </w:r>
      <w:r>
        <w:rPr>
          <w:rFonts w:ascii="Arial" w:hAnsi="Arial" w:cs="Arial"/>
          <w:sz w:val="20"/>
        </w:rPr>
        <w:t>.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BB00D8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</w:t>
      </w:r>
      <w:r w:rsidR="00204961">
        <w:rPr>
          <w:rFonts w:ascii="Arial" w:hAnsi="Arial" w:cs="Arial"/>
          <w:sz w:val="20"/>
        </w:rPr>
        <w:t>Giyim yardımı</w:t>
      </w:r>
      <w:r>
        <w:rPr>
          <w:rFonts w:ascii="Arial" w:hAnsi="Arial" w:cs="Arial"/>
          <w:sz w:val="20"/>
        </w:rPr>
        <w:t xml:space="preserve"> ödemesinin mevzuatta öngörülen süre içinde doğru bir</w:t>
      </w:r>
      <w:r w:rsidR="00BB00D8">
        <w:rPr>
          <w:rFonts w:ascii="Arial" w:hAnsi="Arial" w:cs="Arial"/>
          <w:sz w:val="20"/>
        </w:rPr>
        <w:t xml:space="preserve"> </w:t>
      </w:r>
    </w:p>
    <w:p w:rsidR="0038704C" w:rsidRDefault="00BB00D8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4528E6">
        <w:rPr>
          <w:rFonts w:ascii="Arial" w:hAnsi="Arial" w:cs="Arial"/>
          <w:sz w:val="20"/>
        </w:rPr>
        <w:t xml:space="preserve">                                </w:t>
      </w:r>
      <w:proofErr w:type="gramStart"/>
      <w:r w:rsidR="0038704C">
        <w:rPr>
          <w:rFonts w:ascii="Arial" w:hAnsi="Arial" w:cs="Arial"/>
          <w:sz w:val="20"/>
        </w:rPr>
        <w:t>biçimde</w:t>
      </w:r>
      <w:proofErr w:type="gramEnd"/>
      <w:r w:rsidR="0038704C">
        <w:rPr>
          <w:rFonts w:ascii="Arial" w:hAnsi="Arial" w:cs="Arial"/>
          <w:sz w:val="20"/>
        </w:rPr>
        <w:t xml:space="preserve"> gerçekleştirilmesi.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</w:rPr>
      </w:pPr>
    </w:p>
    <w:p w:rsidR="0038704C" w:rsidRDefault="0038704C" w:rsidP="0038704C">
      <w:pPr>
        <w:rPr>
          <w:rFonts w:ascii="Arial" w:hAnsi="Arial" w:cs="Arial"/>
        </w:rPr>
      </w:pPr>
    </w:p>
    <w:p w:rsidR="00114879" w:rsidRDefault="00114879" w:rsidP="0038704C">
      <w:pPr>
        <w:rPr>
          <w:rFonts w:ascii="Arial" w:hAnsi="Arial" w:cs="Arial"/>
        </w:rPr>
      </w:pPr>
    </w:p>
    <w:p w:rsidR="00114879" w:rsidRDefault="00114879" w:rsidP="0038704C">
      <w:pPr>
        <w:rPr>
          <w:rFonts w:ascii="Arial" w:hAnsi="Arial" w:cs="Arial"/>
        </w:rPr>
      </w:pPr>
    </w:p>
    <w:p w:rsidR="00114879" w:rsidRDefault="00114879" w:rsidP="0038704C">
      <w:pPr>
        <w:rPr>
          <w:rFonts w:ascii="Arial" w:hAnsi="Arial" w:cs="Arial"/>
        </w:rPr>
      </w:pPr>
    </w:p>
    <w:p w:rsidR="0038704C" w:rsidRDefault="0038704C" w:rsidP="0038704C">
      <w:pPr>
        <w:rPr>
          <w:rFonts w:ascii="Arial" w:hAnsi="Arial" w:cs="Arial"/>
        </w:rPr>
      </w:pPr>
    </w:p>
    <w:p w:rsidR="0038704C" w:rsidRDefault="0038704C" w:rsidP="0038704C">
      <w:pPr>
        <w:rPr>
          <w:rFonts w:ascii="Arial" w:hAnsi="Arial" w:cs="Arial"/>
        </w:rPr>
      </w:pPr>
    </w:p>
    <w:p w:rsidR="0038704C" w:rsidRDefault="0038704C" w:rsidP="003870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7"/>
        <w:gridCol w:w="3031"/>
      </w:tblGrid>
      <w:tr w:rsidR="00A243B1" w:rsidTr="00A243B1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B1" w:rsidRDefault="00A24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HAZIRLAYAN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B1" w:rsidRDefault="00A24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 EDEN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B1" w:rsidRDefault="00A24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ONAYLAYAN</w:t>
            </w:r>
          </w:p>
        </w:tc>
      </w:tr>
      <w:tr w:rsidR="00A243B1" w:rsidTr="00A243B1">
        <w:trPr>
          <w:trHeight w:val="1019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B1" w:rsidRDefault="00A243B1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 Sorumlusu</w:t>
            </w:r>
          </w:p>
          <w:p w:rsidR="00A243B1" w:rsidRDefault="00A243B1">
            <w:pPr>
              <w:jc w:val="center"/>
            </w:pPr>
          </w:p>
          <w:p w:rsidR="00A243B1" w:rsidRDefault="00A243B1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B1" w:rsidRDefault="00A243B1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Enstitü Sekreteri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B1" w:rsidRDefault="00A243B1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Birimden Sorumlu Müdür Yardımcısı</w:t>
            </w:r>
          </w:p>
        </w:tc>
      </w:tr>
    </w:tbl>
    <w:p w:rsidR="0038704C" w:rsidRDefault="007846EA" w:rsidP="0038704C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</w:rPr>
        <w:t xml:space="preserve">:      </w:t>
      </w:r>
    </w:p>
    <w:p w:rsidR="0038704C" w:rsidRPr="008E5648" w:rsidRDefault="0038704C" w:rsidP="0038704C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6"/>
        <w:gridCol w:w="1422"/>
        <w:gridCol w:w="1843"/>
      </w:tblGrid>
      <w:tr w:rsidR="0038704C" w:rsidRPr="00DF225E" w:rsidTr="00BB00D8">
        <w:tc>
          <w:tcPr>
            <w:tcW w:w="6516" w:type="dxa"/>
            <w:vAlign w:val="center"/>
          </w:tcPr>
          <w:p w:rsidR="0038704C" w:rsidRPr="00DF225E" w:rsidRDefault="0038704C" w:rsidP="00264C1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422" w:type="dxa"/>
            <w:vAlign w:val="center"/>
          </w:tcPr>
          <w:p w:rsidR="0038704C" w:rsidRPr="00DF225E" w:rsidRDefault="0038704C" w:rsidP="00264C1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38704C" w:rsidRPr="00DF225E" w:rsidRDefault="0038704C" w:rsidP="00264C1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:rsidR="0038704C" w:rsidRPr="00DF225E" w:rsidRDefault="0038704C" w:rsidP="00264C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38704C" w:rsidRPr="008E5648" w:rsidTr="00BB00D8">
        <w:trPr>
          <w:trHeight w:val="8058"/>
        </w:trPr>
        <w:tc>
          <w:tcPr>
            <w:tcW w:w="6516" w:type="dxa"/>
          </w:tcPr>
          <w:p w:rsidR="0038704C" w:rsidRPr="008E5648" w:rsidRDefault="00710C62" w:rsidP="00264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2E860E" wp14:editId="62D9852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92075</wp:posOffset>
                      </wp:positionV>
                      <wp:extent cx="1914525" cy="457200"/>
                      <wp:effectExtent l="0" t="0" r="28575" b="19050"/>
                      <wp:wrapNone/>
                      <wp:docPr id="21" name="Akış Çizelgesi: Sonlandırıc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4572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5DAA" w:rsidRPr="008E5648" w:rsidRDefault="00845DAA" w:rsidP="00845D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Giyim Yardımı Genelgesi’nin Resmi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Gazete’de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yayınlanması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E860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1" o:spid="_x0000_s1040" type="#_x0000_t116" style="position:absolute;margin-left:77.5pt;margin-top:7.25pt;width:150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">
                      <v:textbox>
                        <w:txbxContent>
                          <w:p w:rsidR="00845DAA" w:rsidRPr="008E5648" w:rsidRDefault="00845DAA" w:rsidP="00845DA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Giyim Yardımı Genelgesi’nin Resmi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Gazete’de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yayınlanması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704C" w:rsidRDefault="0038704C" w:rsidP="00264C13">
            <w:pPr>
              <w:rPr>
                <w:rFonts w:ascii="Arial" w:hAnsi="Arial" w:cs="Arial"/>
                <w:sz w:val="20"/>
              </w:rPr>
            </w:pPr>
          </w:p>
          <w:p w:rsidR="00845DAA" w:rsidRPr="008E5648" w:rsidRDefault="00845DAA" w:rsidP="00264C13">
            <w:pPr>
              <w:rPr>
                <w:rFonts w:ascii="Arial" w:hAnsi="Arial" w:cs="Arial"/>
                <w:sz w:val="20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20"/>
              </w:rPr>
            </w:pPr>
          </w:p>
          <w:p w:rsidR="00710C62" w:rsidRDefault="00710C62" w:rsidP="00264C1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211C88" wp14:editId="51505A5B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112395</wp:posOffset>
                      </wp:positionV>
                      <wp:extent cx="9524" cy="314324"/>
                      <wp:effectExtent l="0" t="0" r="0" b="0"/>
                      <wp:wrapNone/>
                      <wp:docPr id="9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4" cy="3143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B1970" id="Line 1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8.85pt" to="151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710C62" w:rsidRDefault="00710C62" w:rsidP="00264C13">
            <w:pPr>
              <w:rPr>
                <w:rFonts w:ascii="Arial" w:hAnsi="Arial" w:cs="Arial"/>
                <w:sz w:val="20"/>
              </w:rPr>
            </w:pPr>
          </w:p>
          <w:p w:rsidR="00710C62" w:rsidRDefault="00710C62" w:rsidP="00264C13">
            <w:pPr>
              <w:rPr>
                <w:rFonts w:ascii="Arial" w:hAnsi="Arial" w:cs="Arial"/>
                <w:sz w:val="20"/>
              </w:rPr>
            </w:pPr>
          </w:p>
          <w:p w:rsidR="00710C62" w:rsidRDefault="00710C62" w:rsidP="00264C1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18C88" wp14:editId="40C9154C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38735</wp:posOffset>
                      </wp:positionV>
                      <wp:extent cx="1714500" cy="495300"/>
                      <wp:effectExtent l="0" t="0" r="19050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45DAA" w:rsidRDefault="00845DAA" w:rsidP="00845D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0496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Giyecek yardımı ile ilgili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gerekli evrakların </w:t>
                                  </w:r>
                                </w:p>
                                <w:p w:rsidR="00845DAA" w:rsidRPr="00204961" w:rsidRDefault="00845DAA" w:rsidP="00845D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hazırl</w:t>
                                  </w:r>
                                  <w:r w:rsidRPr="0020496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20496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ması</w:t>
                                  </w:r>
                                  <w:proofErr w:type="gramEnd"/>
                                </w:p>
                                <w:p w:rsidR="00845DAA" w:rsidRDefault="00845DAA" w:rsidP="00845DAA">
                                  <w:pPr>
                                    <w:jc w:val="center"/>
                                  </w:pPr>
                                </w:p>
                                <w:p w:rsidR="0038704C" w:rsidRDefault="0038704C" w:rsidP="003870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18C88" id="Dikdörtgen 25" o:spid="_x0000_s1041" style="position:absolute;margin-left:81.7pt;margin-top:3.05pt;width:13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">
                      <v:textbox inset="0,0,0,0">
                        <w:txbxContent>
                          <w:p w:rsidR="00845DAA" w:rsidRDefault="00845DAA" w:rsidP="00845D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49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Giyecek yardımı ile ilgili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gerekli evrakların </w:t>
                            </w:r>
                          </w:p>
                          <w:p w:rsidR="00845DAA" w:rsidRPr="00204961" w:rsidRDefault="00845DAA" w:rsidP="00845D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hazırl</w:t>
                            </w:r>
                            <w:r w:rsidRPr="002049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2049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ması</w:t>
                            </w:r>
                            <w:proofErr w:type="gramEnd"/>
                          </w:p>
                          <w:p w:rsidR="00845DAA" w:rsidRDefault="00845DAA" w:rsidP="00845DAA">
                            <w:pPr>
                              <w:jc w:val="center"/>
                            </w:pPr>
                          </w:p>
                          <w:p w:rsidR="0038704C" w:rsidRDefault="0038704C" w:rsidP="003870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0C62" w:rsidRPr="008E5648" w:rsidRDefault="00710C62" w:rsidP="00264C13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264C13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264C13">
            <w:pPr>
              <w:rPr>
                <w:rFonts w:ascii="Arial" w:hAnsi="Arial" w:cs="Arial"/>
                <w:sz w:val="20"/>
              </w:rPr>
            </w:pPr>
          </w:p>
          <w:p w:rsidR="00BB00D8" w:rsidRDefault="00204961" w:rsidP="00264C1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0AF7EC" wp14:editId="3CD5E383">
                      <wp:simplePos x="0" y="0"/>
                      <wp:positionH relativeFrom="column">
                        <wp:posOffset>1902450</wp:posOffset>
                      </wp:positionH>
                      <wp:positionV relativeFrom="paragraph">
                        <wp:posOffset>90170</wp:posOffset>
                      </wp:positionV>
                      <wp:extent cx="500" cy="342700"/>
                      <wp:effectExtent l="76200" t="0" r="76200" b="57785"/>
                      <wp:wrapNone/>
                      <wp:docPr id="2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" cy="34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A6A4A" id="Line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pt,7.1pt" to="149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38704C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7485FD11" wp14:editId="534A6545">
                      <wp:extent cx="4114800" cy="3095625"/>
                      <wp:effectExtent l="0" t="0" r="0" b="9525"/>
                      <wp:docPr id="10" name="Tu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875" y="1731545"/>
                                  <a:ext cx="1885950" cy="5082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45DAA" w:rsidRPr="00BB00D8" w:rsidRDefault="00845DAA" w:rsidP="00845D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BB00D8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Maaş evraklarının hazırlanması</w:t>
                                    </w:r>
                                  </w:p>
                                  <w:p w:rsidR="0038704C" w:rsidRPr="00412A98" w:rsidRDefault="0038704C" w:rsidP="0038704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1719" y="2272218"/>
                                  <a:ext cx="5725" cy="3166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800350" y="2666881"/>
                                  <a:ext cx="387450" cy="550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8704C" w:rsidRPr="008E5648" w:rsidRDefault="0038704C" w:rsidP="0038704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" name="Akış Çizelgesi: İşlem 7"/>
                              <wps:cNvSpPr/>
                              <wps:spPr>
                                <a:xfrm>
                                  <a:off x="1038225" y="515277"/>
                                  <a:ext cx="1714500" cy="642924"/>
                                </a:xfrm>
                                <a:prstGeom prst="flowChartProcess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45DAA" w:rsidRDefault="00845DAA" w:rsidP="00845D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Giyecek yardımımın KBS </w:t>
                                    </w:r>
                                  </w:p>
                                  <w:p w:rsidR="00845DAA" w:rsidRDefault="00845DAA" w:rsidP="00845D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Programında hesaplanması</w:t>
                                    </w:r>
                                  </w:p>
                                  <w:p w:rsidR="00845DAA" w:rsidRPr="00412A98" w:rsidRDefault="00845DAA" w:rsidP="00845D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kontrol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edilmesi</w:t>
                                    </w:r>
                                  </w:p>
                                  <w:p w:rsidR="00204961" w:rsidRDefault="00204961" w:rsidP="0020496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Lin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37350" y="1249137"/>
                                  <a:ext cx="8890" cy="3776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76" y="2588876"/>
                                  <a:ext cx="1781174" cy="480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45DAA" w:rsidRDefault="00845DAA" w:rsidP="00845DA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KBS sisteminde ödeme emrinin oluşturulması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85FD11" id="Tuval 10" o:spid="_x0000_s1042" editas="canvas" style="width:324pt;height:243.75pt;mso-position-horizontal-relative:char;mso-position-vertical-relative:line" coordsize="41148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3" type="#_x0000_t75" style="position:absolute;width:41148;height:30956;visibility:visible;mso-wrap-style:square">
                        <v:fill o:detectmouseclick="t"/>
                        <v:path o:connecttype="none"/>
                      </v:shape>
                      <v:rect id="Rectangle 12" o:spid="_x0000_s1044" style="position:absolute;left:9048;top:17315;width:18860;height:5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">
                        <v:textbox inset="0,0,0,0">
                          <w:txbxContent>
                            <w:p w:rsidR="00845DAA" w:rsidRPr="00BB00D8" w:rsidRDefault="00845DAA" w:rsidP="00845DA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BB00D8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Maaş evraklarının hazırlanması</w:t>
                              </w:r>
                            </w:p>
                            <w:p w:rsidR="0038704C" w:rsidRPr="00412A98" w:rsidRDefault="0038704C" w:rsidP="0038704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line id="Line 13" o:spid="_x0000_s1045" style="position:absolute;visibility:visible;mso-wrap-style:square" from="18317,22722" to="18374,2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    <v:stroke endarrow="block"/>
                      </v:line>
                      <v:rect id="Rectangle 6" o:spid="_x0000_s1046" style="position:absolute;left:28003;top:26668;width:3875;height:5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" stroked="f">
                        <v:textbox inset="0,0,0,0">
                          <w:txbxContent>
                            <w:p w:rsidR="0038704C" w:rsidRPr="008E5648" w:rsidRDefault="0038704C" w:rsidP="0038704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rect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kış Çizelgesi: İşlem 7" o:spid="_x0000_s1047" type="#_x0000_t109" style="position:absolute;left:10382;top:5152;width:17145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" fillcolor="white [3201]" strokecolor="black [3213]" strokeweight="1pt">
                        <v:textbox>
                          <w:txbxContent>
                            <w:p w:rsidR="00845DAA" w:rsidRDefault="00845DAA" w:rsidP="00845DA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Giyecek yardımımın KBS </w:t>
                              </w:r>
                            </w:p>
                            <w:p w:rsidR="00845DAA" w:rsidRDefault="00845DAA" w:rsidP="00845DA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Programında hesaplanması</w:t>
                              </w:r>
                            </w:p>
                            <w:p w:rsidR="00845DAA" w:rsidRPr="00412A98" w:rsidRDefault="00845DAA" w:rsidP="00845DA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edilmesi</w:t>
                              </w:r>
                            </w:p>
                            <w:p w:rsidR="00204961" w:rsidRDefault="00204961" w:rsidP="0020496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line id="Line 19" o:spid="_x0000_s1048" style="position:absolute;flip:x;visibility:visible;mso-wrap-style:square" from="18373,12491" to="18462,1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      <v:stroke endarrow="block"/>
                      </v:line>
                      <v:rect id="Rectangle 36" o:spid="_x0000_s1049" style="position:absolute;left:9429;top:25888;width:17812;height:4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">
                        <v:textbox inset="0,0,0,0">
                          <w:txbxContent>
                            <w:p w:rsidR="00845DAA" w:rsidRDefault="00845DAA" w:rsidP="00845D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KBS sisteminde ödeme emrinin oluşturulması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BB00D8" w:rsidRDefault="00845DAA" w:rsidP="00BB00D8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BBD6DC" wp14:editId="1B2E7A69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13335</wp:posOffset>
                      </wp:positionV>
                      <wp:extent cx="0" cy="352425"/>
                      <wp:effectExtent l="76200" t="0" r="76200" b="47625"/>
                      <wp:wrapNone/>
                      <wp:docPr id="3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088B6" id="Line 1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1.05pt" to="141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x3LQIAAFU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:rsidR="00845DAA" w:rsidRDefault="00845DAA" w:rsidP="00BB00D8">
            <w:pPr>
              <w:jc w:val="center"/>
              <w:rPr>
                <w:rFonts w:ascii="Arial" w:hAnsi="Arial" w:cs="Arial"/>
                <w:sz w:val="20"/>
              </w:rPr>
            </w:pPr>
          </w:p>
          <w:p w:rsidR="00D1189F" w:rsidRDefault="0054241C" w:rsidP="00845DAA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1092835</wp:posOffset>
                      </wp:positionV>
                      <wp:extent cx="2419350" cy="466725"/>
                      <wp:effectExtent l="0" t="0" r="19050" b="28575"/>
                      <wp:wrapNone/>
                      <wp:docPr id="50" name="Akış Çizelgesi: Sonlandır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4667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189F" w:rsidRPr="00D7156E" w:rsidRDefault="00D1189F" w:rsidP="00D118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7156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İmzadan gelen evrakların Strateji Geliştirme Daire Başkanlığına teslim edilmesi</w:t>
                                  </w:r>
                                </w:p>
                                <w:p w:rsidR="0054241C" w:rsidRDefault="0054241C" w:rsidP="005424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50" o:spid="_x0000_s1050" type="#_x0000_t116" style="position:absolute;margin-left:46.45pt;margin-top:86.05pt;width:190.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" fillcolor="white [3201]" strokecolor="black [3200]" strokeweight="1pt">
                      <v:textbox>
                        <w:txbxContent>
                          <w:p w:rsidR="00D1189F" w:rsidRPr="00D7156E" w:rsidRDefault="00D1189F" w:rsidP="00D1189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56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İmzadan gelen evrakların Strateji Geliştirme Daire Başkanlığına teslim edilmesi</w:t>
                            </w:r>
                          </w:p>
                          <w:p w:rsidR="0054241C" w:rsidRDefault="0054241C" w:rsidP="005424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D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D3D4AF" wp14:editId="3193013C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699770</wp:posOffset>
                      </wp:positionV>
                      <wp:extent cx="500" cy="342763"/>
                      <wp:effectExtent l="0" t="0" r="0" b="0"/>
                      <wp:wrapNone/>
                      <wp:docPr id="4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" cy="3427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086AC0" id="Line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55.1pt" to="140.5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845D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E23688" wp14:editId="5F52E648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226060</wp:posOffset>
                      </wp:positionV>
                      <wp:extent cx="1913255" cy="466725"/>
                      <wp:effectExtent l="0" t="0" r="10795" b="2857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5DAA" w:rsidRPr="00BB00D8" w:rsidRDefault="00845DAA" w:rsidP="00845D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BB00D8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Evrakların Düzenleyen, Gerçekleştirme Görevlisi ve Harcama Yetkilisi tarafından imzalanması</w:t>
                                  </w:r>
                                </w:p>
                                <w:p w:rsidR="00845DAA" w:rsidRDefault="00845DAA" w:rsidP="00845D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23688" id="Rectangle 34" o:spid="_x0000_s1051" style="position:absolute;margin-left:71.2pt;margin-top:17.8pt;width:150.6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">
                      <v:textbox inset="0,0,0,0">
                        <w:txbxContent>
                          <w:p w:rsidR="00845DAA" w:rsidRPr="00BB00D8" w:rsidRDefault="00845DAA" w:rsidP="00845D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BB00D8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Evrakların Düzenleyen, Gerçekleştirme Görevlisi ve Harcama Yetkilisi tarafından imzalanması</w:t>
                            </w:r>
                          </w:p>
                          <w:p w:rsidR="00845DAA" w:rsidRDefault="00845DAA" w:rsidP="00845DA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20"/>
              </w:rPr>
            </w:pPr>
          </w:p>
          <w:p w:rsidR="0038704C" w:rsidRDefault="0038704C" w:rsidP="00D1189F">
            <w:pPr>
              <w:jc w:val="right"/>
              <w:rPr>
                <w:rFonts w:ascii="Arial" w:hAnsi="Arial" w:cs="Arial"/>
                <w:sz w:val="20"/>
              </w:rPr>
            </w:pPr>
          </w:p>
          <w:p w:rsidR="00D1189F" w:rsidRPr="00D1189F" w:rsidRDefault="00D1189F" w:rsidP="00D1189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</w:tcPr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T.C. </w:t>
            </w:r>
            <w:r w:rsidR="00204961">
              <w:rPr>
                <w:rFonts w:ascii="Arial" w:hAnsi="Arial" w:cs="Arial"/>
                <w:sz w:val="14"/>
                <w:szCs w:val="14"/>
              </w:rPr>
              <w:t>Hazine ve Maliye Bakanlığı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EB0493" w:rsidRDefault="00EB0493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EB0493" w:rsidRPr="008E5648" w:rsidRDefault="00EB0493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204961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38704C">
              <w:rPr>
                <w:rFonts w:ascii="Arial" w:hAnsi="Arial" w:cs="Arial"/>
                <w:sz w:val="14"/>
                <w:szCs w:val="14"/>
              </w:rPr>
              <w:t>aaş Tahakkuk Memuru</w:t>
            </w: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46274E" w:rsidRPr="008E5648" w:rsidRDefault="0046274E" w:rsidP="0046274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Pr="00525337" w:rsidRDefault="00BB00D8" w:rsidP="00BB00D8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B142EF" w:rsidRPr="008E5648" w:rsidRDefault="00B142EF" w:rsidP="00264C1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204961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Memurlara Yapılacak Giyecek Yardımı Yönetmeliği</w:t>
            </w: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204961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Genelgesi ve Ek Tablolar</w:t>
            </w:r>
          </w:p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BB00D8" w:rsidRDefault="00BB00D8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38704C" w:rsidRDefault="005B5CCE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Giyim Yardımı </w:t>
            </w:r>
            <w:r w:rsidR="0038704C">
              <w:rPr>
                <w:rFonts w:ascii="Arial" w:hAnsi="Arial" w:cs="Arial"/>
                <w:sz w:val="14"/>
                <w:szCs w:val="14"/>
              </w:rPr>
              <w:t>Bordrosu</w:t>
            </w:r>
          </w:p>
          <w:p w:rsidR="0038704C" w:rsidRDefault="005B5CCE" w:rsidP="00264C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Ek</w:t>
            </w:r>
            <w:r w:rsidR="0038704C">
              <w:rPr>
                <w:rFonts w:ascii="Arial" w:hAnsi="Arial" w:cs="Arial"/>
                <w:sz w:val="14"/>
                <w:szCs w:val="14"/>
              </w:rPr>
              <w:t xml:space="preserve"> Evrakları</w:t>
            </w: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46274E" w:rsidRDefault="0046274E" w:rsidP="00462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46274E" w:rsidRDefault="0046274E" w:rsidP="00462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46274E" w:rsidRDefault="005B5CCE" w:rsidP="00462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Giyim Yardımı </w:t>
            </w:r>
            <w:r w:rsidR="0046274E">
              <w:rPr>
                <w:rFonts w:ascii="Arial" w:hAnsi="Arial" w:cs="Arial"/>
                <w:sz w:val="14"/>
                <w:szCs w:val="14"/>
              </w:rPr>
              <w:t xml:space="preserve">Bordrosu </w:t>
            </w:r>
            <w:r>
              <w:rPr>
                <w:rFonts w:ascii="Arial" w:hAnsi="Arial" w:cs="Arial"/>
                <w:sz w:val="14"/>
                <w:szCs w:val="14"/>
              </w:rPr>
              <w:t xml:space="preserve">Giyim Yardımı Ek </w:t>
            </w:r>
            <w:r w:rsidR="0046274E">
              <w:rPr>
                <w:rFonts w:ascii="Arial" w:hAnsi="Arial" w:cs="Arial"/>
                <w:sz w:val="14"/>
                <w:szCs w:val="14"/>
              </w:rPr>
              <w:t>Evrakları</w:t>
            </w:r>
          </w:p>
          <w:p w:rsidR="0046274E" w:rsidRDefault="0046274E" w:rsidP="0046274E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Bordrosu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Evrakları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D1189F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Bordrosu</w:t>
            </w:r>
          </w:p>
          <w:p w:rsidR="00D1189F" w:rsidRPr="00525337" w:rsidRDefault="00D1189F" w:rsidP="00D1189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Giyim Yardımı Evrakları</w:t>
            </w:r>
          </w:p>
          <w:p w:rsidR="0038704C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264C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7"/>
        <w:gridCol w:w="3031"/>
      </w:tblGrid>
      <w:tr w:rsidR="005C0D0A" w:rsidTr="005C0D0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A" w:rsidRDefault="005C0D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HAZIRLAYAN                                                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A" w:rsidRDefault="005C0D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 EDEN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A" w:rsidRDefault="005C0D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ONAYLAYAN</w:t>
            </w:r>
          </w:p>
        </w:tc>
      </w:tr>
      <w:tr w:rsidR="005C0D0A" w:rsidTr="005C0D0A">
        <w:trPr>
          <w:trHeight w:val="101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A" w:rsidRDefault="005C0D0A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 Sorumlusu</w:t>
            </w:r>
          </w:p>
          <w:p w:rsidR="005C0D0A" w:rsidRDefault="005C0D0A">
            <w:pPr>
              <w:jc w:val="center"/>
            </w:pPr>
          </w:p>
          <w:p w:rsidR="005C0D0A" w:rsidRDefault="005C0D0A">
            <w:pPr>
              <w:jc w:val="center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A" w:rsidRDefault="005C0D0A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Enstitü Sekreteri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A" w:rsidRDefault="005C0D0A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Birimden Sorumlu Müdür Yardımcısı</w:t>
            </w:r>
          </w:p>
        </w:tc>
      </w:tr>
    </w:tbl>
    <w:p w:rsidR="00613C68" w:rsidRDefault="00613C68"/>
    <w:p w:rsidR="00B142EF" w:rsidRDefault="00B142EF">
      <w:pPr>
        <w:rPr>
          <w:rFonts w:ascii="Arial" w:hAnsi="Arial" w:cs="Arial"/>
          <w:i/>
          <w:sz w:val="16"/>
        </w:rPr>
      </w:pPr>
    </w:p>
    <w:p w:rsidR="00114879" w:rsidRDefault="00114879"/>
    <w:p w:rsidR="0038704C" w:rsidRDefault="0038704C"/>
    <w:sectPr w:rsidR="00387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BB" w:rsidRDefault="007E01BB" w:rsidP="0038704C">
      <w:r>
        <w:separator/>
      </w:r>
    </w:p>
  </w:endnote>
  <w:endnote w:type="continuationSeparator" w:id="0">
    <w:p w:rsidR="007E01BB" w:rsidRDefault="007E01BB" w:rsidP="0038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8B" w:rsidRDefault="002957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8B" w:rsidRDefault="002957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8B" w:rsidRDefault="002957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BB" w:rsidRDefault="007E01BB" w:rsidP="0038704C">
      <w:r>
        <w:separator/>
      </w:r>
    </w:p>
  </w:footnote>
  <w:footnote w:type="continuationSeparator" w:id="0">
    <w:p w:rsidR="007E01BB" w:rsidRDefault="007E01BB" w:rsidP="0038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8B" w:rsidRDefault="002957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12"/>
      <w:gridCol w:w="5038"/>
      <w:gridCol w:w="1513"/>
      <w:gridCol w:w="1261"/>
    </w:tblGrid>
    <w:tr w:rsidR="0038704C" w:rsidRPr="007F3FC9" w:rsidTr="00DA718C">
      <w:trPr>
        <w:trHeight w:val="341"/>
      </w:trPr>
      <w:tc>
        <w:tcPr>
          <w:tcW w:w="2112" w:type="dxa"/>
          <w:vMerge w:val="restart"/>
          <w:vAlign w:val="center"/>
        </w:tcPr>
        <w:p w:rsidR="0038704C" w:rsidRPr="007F3FC9" w:rsidRDefault="00DA718C" w:rsidP="0029578B">
          <w:pPr>
            <w:pStyle w:val="stBilgi"/>
            <w:rPr>
              <w:rFonts w:ascii="Arial" w:hAnsi="Arial" w:cs="Arial"/>
            </w:rPr>
          </w:pPr>
          <w:r w:rsidRPr="00457B84">
            <w:rPr>
              <w:noProof/>
              <w:lang w:eastAsia="tr-TR"/>
            </w:rPr>
            <w:drawing>
              <wp:inline distT="0" distB="0" distL="0" distR="0">
                <wp:extent cx="685800" cy="704850"/>
                <wp:effectExtent l="0" t="0" r="0" b="0"/>
                <wp:docPr id="5" name="Resim 5" descr="d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vMerge w:val="restart"/>
          <w:vAlign w:val="center"/>
        </w:tcPr>
        <w:p w:rsidR="00C653CD" w:rsidRDefault="00C653CD" w:rsidP="0038704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GÜZEL SANATLAR ENSTİTÜSÜ </w:t>
          </w:r>
        </w:p>
        <w:p w:rsidR="00204961" w:rsidRDefault="00204961" w:rsidP="0038704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GİYİM YARDIMI ÖDEMESİ</w:t>
          </w:r>
        </w:p>
        <w:p w:rsidR="0038704C" w:rsidRPr="00996E39" w:rsidRDefault="00E94478" w:rsidP="00E94478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</w:t>
          </w:r>
          <w:r w:rsidR="0038704C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13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 xml:space="preserve">Doküman </w:t>
          </w:r>
          <w:r w:rsidR="00A243B1">
            <w:rPr>
              <w:rFonts w:ascii="Arial" w:hAnsi="Arial" w:cs="Arial"/>
              <w:sz w:val="18"/>
            </w:rPr>
            <w:t>K</w:t>
          </w:r>
          <w:r w:rsidR="0029578B">
            <w:rPr>
              <w:rFonts w:ascii="Arial" w:hAnsi="Arial" w:cs="Arial"/>
              <w:sz w:val="18"/>
            </w:rPr>
            <w:t>odu</w:t>
          </w:r>
        </w:p>
      </w:tc>
      <w:tc>
        <w:tcPr>
          <w:tcW w:w="1261" w:type="dxa"/>
          <w:vAlign w:val="center"/>
        </w:tcPr>
        <w:p w:rsidR="0038704C" w:rsidRPr="007F3FC9" w:rsidRDefault="008E1C78" w:rsidP="0038704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Mİ</w:t>
          </w:r>
          <w:r w:rsidR="00BD27DF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GSE</w:t>
          </w:r>
          <w:r w:rsidR="00BD27DF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0</w:t>
          </w:r>
          <w:r w:rsidR="004D4381">
            <w:rPr>
              <w:rFonts w:ascii="Arial" w:hAnsi="Arial" w:cs="Arial"/>
              <w:b/>
              <w:sz w:val="18"/>
            </w:rPr>
            <w:t>4</w:t>
          </w:r>
        </w:p>
      </w:tc>
    </w:tr>
    <w:tr w:rsidR="0038704C" w:rsidRPr="007F3FC9" w:rsidTr="00DA718C">
      <w:trPr>
        <w:trHeight w:val="341"/>
      </w:trPr>
      <w:tc>
        <w:tcPr>
          <w:tcW w:w="211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8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3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Yayın Tarihi</w:t>
          </w:r>
        </w:p>
      </w:tc>
      <w:tc>
        <w:tcPr>
          <w:tcW w:w="126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38704C" w:rsidRPr="007F3FC9" w:rsidTr="00DA718C">
      <w:trPr>
        <w:trHeight w:val="341"/>
      </w:trPr>
      <w:tc>
        <w:tcPr>
          <w:tcW w:w="211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8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3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38704C" w:rsidRPr="007F3FC9" w:rsidTr="00DA718C">
      <w:trPr>
        <w:trHeight w:val="341"/>
      </w:trPr>
      <w:tc>
        <w:tcPr>
          <w:tcW w:w="211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8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3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1" w:type="dxa"/>
          <w:vAlign w:val="center"/>
        </w:tcPr>
        <w:p w:rsidR="0038704C" w:rsidRPr="007F3FC9" w:rsidRDefault="008E1C78" w:rsidP="0038704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</w:t>
          </w:r>
          <w:r w:rsidR="00994554">
            <w:rPr>
              <w:rFonts w:ascii="Arial" w:hAnsi="Arial" w:cs="Arial"/>
              <w:b/>
              <w:sz w:val="18"/>
            </w:rPr>
            <w:t>2</w:t>
          </w:r>
        </w:p>
      </w:tc>
    </w:tr>
  </w:tbl>
  <w:p w:rsidR="0038704C" w:rsidRDefault="003870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8B" w:rsidRDefault="002957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D4"/>
    <w:rsid w:val="00003DE3"/>
    <w:rsid w:val="000318D4"/>
    <w:rsid w:val="0009121F"/>
    <w:rsid w:val="00114879"/>
    <w:rsid w:val="00125827"/>
    <w:rsid w:val="00173FE5"/>
    <w:rsid w:val="00204961"/>
    <w:rsid w:val="002061FF"/>
    <w:rsid w:val="00264C13"/>
    <w:rsid w:val="00276C77"/>
    <w:rsid w:val="00277793"/>
    <w:rsid w:val="0029578B"/>
    <w:rsid w:val="002D3CE7"/>
    <w:rsid w:val="002E2A3A"/>
    <w:rsid w:val="00323C5B"/>
    <w:rsid w:val="00342AF3"/>
    <w:rsid w:val="0038704C"/>
    <w:rsid w:val="003931C5"/>
    <w:rsid w:val="003C2413"/>
    <w:rsid w:val="003E50E8"/>
    <w:rsid w:val="004340CE"/>
    <w:rsid w:val="004528E6"/>
    <w:rsid w:val="0046274E"/>
    <w:rsid w:val="00473829"/>
    <w:rsid w:val="004D4381"/>
    <w:rsid w:val="004D7062"/>
    <w:rsid w:val="004F0F17"/>
    <w:rsid w:val="0054241C"/>
    <w:rsid w:val="005B5CCE"/>
    <w:rsid w:val="005C0D0A"/>
    <w:rsid w:val="00613C68"/>
    <w:rsid w:val="00655ECE"/>
    <w:rsid w:val="006A5B3D"/>
    <w:rsid w:val="00710C62"/>
    <w:rsid w:val="007214CC"/>
    <w:rsid w:val="00781FED"/>
    <w:rsid w:val="007846EA"/>
    <w:rsid w:val="007E01BB"/>
    <w:rsid w:val="007E18A1"/>
    <w:rsid w:val="00813AEA"/>
    <w:rsid w:val="00845DAA"/>
    <w:rsid w:val="008E1C78"/>
    <w:rsid w:val="008F22DB"/>
    <w:rsid w:val="00914461"/>
    <w:rsid w:val="00994554"/>
    <w:rsid w:val="009966EC"/>
    <w:rsid w:val="00A11C54"/>
    <w:rsid w:val="00A243B1"/>
    <w:rsid w:val="00A7525C"/>
    <w:rsid w:val="00B01B92"/>
    <w:rsid w:val="00B04DA8"/>
    <w:rsid w:val="00B142EF"/>
    <w:rsid w:val="00BA6AED"/>
    <w:rsid w:val="00BB00D8"/>
    <w:rsid w:val="00BC0AA0"/>
    <w:rsid w:val="00BD27DF"/>
    <w:rsid w:val="00BF4CC1"/>
    <w:rsid w:val="00BF765A"/>
    <w:rsid w:val="00C10962"/>
    <w:rsid w:val="00C653CD"/>
    <w:rsid w:val="00CC6A81"/>
    <w:rsid w:val="00D1189F"/>
    <w:rsid w:val="00D63583"/>
    <w:rsid w:val="00D7156E"/>
    <w:rsid w:val="00DA718C"/>
    <w:rsid w:val="00E94478"/>
    <w:rsid w:val="00EB0493"/>
    <w:rsid w:val="00EB111B"/>
    <w:rsid w:val="00EB3282"/>
    <w:rsid w:val="00F070D8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1E084"/>
  <w15:chartTrackingRefBased/>
  <w15:docId w15:val="{366BD452-4DDC-424F-AEDE-F3BB682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04C"/>
    <w:pPr>
      <w:spacing w:after="0" w:line="240" w:lineRule="auto"/>
    </w:pPr>
    <w:rPr>
      <w:rFonts w:ascii="Zapf_Humanist" w:eastAsia="Times New Roman" w:hAnsi="Zapf_Humanist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8704C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8704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870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704C"/>
    <w:rPr>
      <w:rFonts w:ascii="Zapf_Humanist" w:eastAsia="Times New Roman" w:hAnsi="Zapf_Humanist" w:cs="Times New Roman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45DA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</dc:creator>
  <cp:keywords/>
  <dc:description/>
  <cp:lastModifiedBy>Administrator</cp:lastModifiedBy>
  <cp:revision>17</cp:revision>
  <dcterms:created xsi:type="dcterms:W3CDTF">2019-10-25T06:25:00Z</dcterms:created>
  <dcterms:modified xsi:type="dcterms:W3CDTF">2026-02-10T06:55:00Z</dcterms:modified>
</cp:coreProperties>
</file>